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D135" w14:textId="77777777" w:rsidR="0003413F" w:rsidRPr="0003413F" w:rsidRDefault="0003413F" w:rsidP="0003413F">
      <w:pPr>
        <w:autoSpaceDE w:val="0"/>
        <w:autoSpaceDN w:val="0"/>
        <w:adjustRightInd w:val="0"/>
        <w:rPr>
          <w:rFonts w:ascii="Arial" w:hAnsi="Arial" w:cs="Arial"/>
          <w:b/>
          <w:bCs/>
          <w:sz w:val="36"/>
          <w:szCs w:val="36"/>
        </w:rPr>
      </w:pPr>
      <w:r w:rsidRPr="0003413F">
        <w:rPr>
          <w:rFonts w:ascii="Tahoma" w:hAnsi="Tahoma" w:cs="Tahoma"/>
          <w:b/>
          <w:i/>
          <w:sz w:val="36"/>
          <w:szCs w:val="36"/>
        </w:rPr>
        <w:t xml:space="preserve">Working Alone Policy  </w:t>
      </w:r>
    </w:p>
    <w:p w14:paraId="3C83A79C" w14:textId="77777777" w:rsidR="0003413F" w:rsidRPr="00981261" w:rsidRDefault="0003413F" w:rsidP="0003413F">
      <w:pPr>
        <w:autoSpaceDE w:val="0"/>
        <w:autoSpaceDN w:val="0"/>
        <w:adjustRightInd w:val="0"/>
        <w:rPr>
          <w:rFonts w:ascii="Arial" w:hAnsi="Arial" w:cs="Arial"/>
          <w:b/>
          <w:bCs/>
        </w:rPr>
      </w:pPr>
      <w:r w:rsidRPr="00981261">
        <w:rPr>
          <w:rFonts w:ascii="Arial" w:hAnsi="Arial" w:cs="Arial"/>
          <w:b/>
          <w:bCs/>
        </w:rPr>
        <w:t>CHURCH CROOKHAM BAPTIST CHURCH</w:t>
      </w:r>
    </w:p>
    <w:p w14:paraId="21C1DED8" w14:textId="220D1897" w:rsidR="0003413F" w:rsidRPr="0003413F" w:rsidRDefault="0003413F" w:rsidP="0003413F">
      <w:pPr>
        <w:autoSpaceDE w:val="0"/>
        <w:autoSpaceDN w:val="0"/>
        <w:adjustRightInd w:val="0"/>
        <w:rPr>
          <w:rFonts w:ascii="Arial" w:hAnsi="Arial" w:cs="Arial"/>
          <w:b/>
          <w:bCs/>
        </w:rPr>
      </w:pPr>
      <w:r>
        <w:rPr>
          <w:rFonts w:ascii="Arial" w:hAnsi="Arial" w:cs="Arial"/>
          <w:b/>
          <w:bCs/>
        </w:rPr>
        <w:t>RISK ASSESSMENT FILE       DATE</w:t>
      </w:r>
      <w:r w:rsidRPr="00981261">
        <w:rPr>
          <w:rFonts w:ascii="Arial" w:hAnsi="Arial" w:cs="Arial"/>
          <w:b/>
          <w:bCs/>
        </w:rPr>
        <w:t xml:space="preserve">: </w:t>
      </w:r>
      <w:r w:rsidR="002171D0">
        <w:rPr>
          <w:rFonts w:ascii="Arial" w:hAnsi="Arial" w:cs="Arial"/>
          <w:b/>
          <w:bCs/>
        </w:rPr>
        <w:t xml:space="preserve">April </w:t>
      </w:r>
      <w:r w:rsidRPr="00981261">
        <w:rPr>
          <w:rFonts w:ascii="Arial" w:hAnsi="Arial" w:cs="Arial"/>
          <w:b/>
          <w:bCs/>
        </w:rPr>
        <w:t>2017</w:t>
      </w:r>
    </w:p>
    <w:p w14:paraId="258ECFC6" w14:textId="77777777" w:rsidR="003F7C9A" w:rsidRDefault="0003413F" w:rsidP="003F7C9A">
      <w:pPr>
        <w:spacing w:before="150" w:after="150"/>
        <w:jc w:val="both"/>
        <w:outlineLvl w:val="3"/>
        <w:rPr>
          <w:rFonts w:ascii="Arial" w:eastAsia="Times New Roman" w:hAnsi="Arial" w:cs="Arial"/>
          <w:bCs/>
          <w:lang w:val="en-GB"/>
        </w:rPr>
      </w:pPr>
      <w:r>
        <w:rPr>
          <w:rFonts w:ascii="Arial" w:eastAsia="Times New Roman" w:hAnsi="Arial" w:cs="Arial"/>
          <w:bCs/>
          <w:lang w:val="en-GB"/>
        </w:rPr>
        <w:t>It is the responsibility</w:t>
      </w:r>
      <w:r w:rsidR="00D62E71">
        <w:rPr>
          <w:rFonts w:ascii="Arial" w:eastAsia="Times New Roman" w:hAnsi="Arial" w:cs="Arial"/>
          <w:bCs/>
          <w:lang w:val="en-GB"/>
        </w:rPr>
        <w:t xml:space="preserve"> of all T</w:t>
      </w:r>
      <w:r>
        <w:rPr>
          <w:rFonts w:ascii="Arial" w:eastAsia="Times New Roman" w:hAnsi="Arial" w:cs="Arial"/>
          <w:bCs/>
          <w:lang w:val="en-GB"/>
        </w:rPr>
        <w:t>rustee</w:t>
      </w:r>
      <w:r w:rsidR="00D62E71">
        <w:rPr>
          <w:rFonts w:ascii="Arial" w:eastAsia="Times New Roman" w:hAnsi="Arial" w:cs="Arial"/>
          <w:bCs/>
          <w:lang w:val="en-GB"/>
        </w:rPr>
        <w:t xml:space="preserve">s to be familiar with contents of the </w:t>
      </w:r>
      <w:r w:rsidR="00D62E71" w:rsidRPr="00D62E71">
        <w:rPr>
          <w:rFonts w:ascii="Arial" w:eastAsia="Times New Roman" w:hAnsi="Arial" w:cs="Arial"/>
          <w:b/>
          <w:bCs/>
          <w:lang w:val="en-GB"/>
        </w:rPr>
        <w:t>W</w:t>
      </w:r>
      <w:r w:rsidRPr="00D62E71">
        <w:rPr>
          <w:rFonts w:ascii="Arial" w:eastAsia="Times New Roman" w:hAnsi="Arial" w:cs="Arial"/>
          <w:b/>
          <w:bCs/>
          <w:lang w:val="en-GB"/>
        </w:rPr>
        <w:t>orking</w:t>
      </w:r>
      <w:r w:rsidR="00D62E71" w:rsidRPr="00D62E71">
        <w:rPr>
          <w:rFonts w:ascii="Arial" w:eastAsia="Times New Roman" w:hAnsi="Arial" w:cs="Arial"/>
          <w:b/>
          <w:bCs/>
          <w:lang w:val="en-GB"/>
        </w:rPr>
        <w:t xml:space="preserve"> Alone P</w:t>
      </w:r>
      <w:r w:rsidRPr="00D62E71">
        <w:rPr>
          <w:rFonts w:ascii="Arial" w:eastAsia="Times New Roman" w:hAnsi="Arial" w:cs="Arial"/>
          <w:b/>
          <w:bCs/>
          <w:lang w:val="en-GB"/>
        </w:rPr>
        <w:t>olicy</w:t>
      </w:r>
      <w:r w:rsidR="003F7C9A">
        <w:rPr>
          <w:rFonts w:ascii="Arial" w:eastAsia="Times New Roman" w:hAnsi="Arial" w:cs="Arial"/>
          <w:bCs/>
          <w:lang w:val="en-GB"/>
        </w:rPr>
        <w:t xml:space="preserve"> and to comply with it.</w:t>
      </w:r>
    </w:p>
    <w:p w14:paraId="72C5A775" w14:textId="77777777" w:rsidR="003F7C9A" w:rsidRDefault="003F7C9A" w:rsidP="003F7C9A">
      <w:pPr>
        <w:spacing w:before="150" w:after="150"/>
        <w:jc w:val="both"/>
        <w:outlineLvl w:val="3"/>
        <w:rPr>
          <w:rFonts w:ascii="Arial" w:eastAsia="Times New Roman" w:hAnsi="Arial" w:cs="Arial"/>
          <w:bCs/>
          <w:lang w:val="en-GB"/>
        </w:rPr>
      </w:pPr>
      <w:r>
        <w:rPr>
          <w:rFonts w:ascii="Arial" w:eastAsia="Times New Roman" w:hAnsi="Arial" w:cs="Arial"/>
          <w:bCs/>
          <w:lang w:val="en-GB"/>
        </w:rPr>
        <w:t>Any Trustee who has responsibility for</w:t>
      </w:r>
      <w:r w:rsidR="0003413F">
        <w:rPr>
          <w:rFonts w:ascii="Arial" w:eastAsia="Times New Roman" w:hAnsi="Arial" w:cs="Arial"/>
          <w:bCs/>
          <w:lang w:val="en-GB"/>
        </w:rPr>
        <w:t xml:space="preserve"> anyone else coming int</w:t>
      </w:r>
      <w:r>
        <w:rPr>
          <w:rFonts w:ascii="Arial" w:eastAsia="Times New Roman" w:hAnsi="Arial" w:cs="Arial"/>
          <w:bCs/>
          <w:lang w:val="en-GB"/>
        </w:rPr>
        <w:t>o the premises must insure that they read and comply with policy too</w:t>
      </w:r>
      <w:r w:rsidR="0003413F">
        <w:rPr>
          <w:rFonts w:ascii="Arial" w:eastAsia="Times New Roman" w:hAnsi="Arial" w:cs="Arial"/>
          <w:bCs/>
          <w:lang w:val="en-GB"/>
        </w:rPr>
        <w:t xml:space="preserve">.  </w:t>
      </w:r>
    </w:p>
    <w:p w14:paraId="23B62D1D" w14:textId="77777777" w:rsidR="0003413F" w:rsidRPr="003F7C9A" w:rsidRDefault="0003413F" w:rsidP="003F7C9A">
      <w:pPr>
        <w:spacing w:before="150" w:after="150"/>
        <w:jc w:val="both"/>
        <w:outlineLvl w:val="3"/>
        <w:rPr>
          <w:rFonts w:ascii="Arial" w:eastAsia="Times New Roman" w:hAnsi="Arial" w:cs="Arial"/>
          <w:bCs/>
          <w:lang w:val="en-GB"/>
        </w:rPr>
      </w:pPr>
      <w:r>
        <w:rPr>
          <w:rFonts w:ascii="Arial" w:eastAsia="Times New Roman" w:hAnsi="Arial" w:cs="Arial"/>
          <w:bCs/>
          <w:lang w:val="en-GB"/>
        </w:rPr>
        <w:t xml:space="preserve">The policy below has been reproduced </w:t>
      </w:r>
      <w:r w:rsidRPr="003F7C9A">
        <w:rPr>
          <w:rFonts w:ascii="Arial" w:eastAsia="Times New Roman" w:hAnsi="Arial" w:cs="Arial"/>
          <w:b/>
          <w:bCs/>
          <w:lang w:val="en-GB"/>
        </w:rPr>
        <w:t>Suzy Lamplugh Trust</w:t>
      </w:r>
      <w:r>
        <w:rPr>
          <w:rFonts w:ascii="Arial" w:eastAsia="Times New Roman" w:hAnsi="Arial" w:cs="Arial"/>
          <w:bCs/>
          <w:lang w:val="en-GB"/>
        </w:rPr>
        <w:t xml:space="preserve"> website. It should be consulted if further information is required.  </w:t>
      </w:r>
    </w:p>
    <w:p w14:paraId="1EED83E2" w14:textId="77777777" w:rsidR="0003413F" w:rsidRDefault="0086179F" w:rsidP="0003413F">
      <w:pPr>
        <w:pStyle w:val="Heading3"/>
        <w:spacing w:before="0"/>
        <w:rPr>
          <w:rFonts w:ascii="Arial" w:eastAsia="Times New Roman" w:hAnsi="Arial" w:cs="Arial"/>
          <w:b w:val="0"/>
          <w:bCs w:val="0"/>
          <w:color w:val="222222"/>
        </w:rPr>
      </w:pPr>
      <w:hyperlink r:id="rId6" w:history="1">
        <w:r w:rsidR="0003413F">
          <w:rPr>
            <w:rStyle w:val="Hyperlink"/>
            <w:rFonts w:ascii="Arial" w:eastAsia="Times New Roman" w:hAnsi="Arial" w:cs="Arial"/>
            <w:b w:val="0"/>
            <w:bCs w:val="0"/>
            <w:color w:val="660099"/>
          </w:rPr>
          <w:t>Suzy Lamplugh Trust | Home</w:t>
        </w:r>
      </w:hyperlink>
    </w:p>
    <w:p w14:paraId="18E9407B" w14:textId="77777777" w:rsidR="0003413F" w:rsidRPr="003F7C9A" w:rsidRDefault="0003413F" w:rsidP="003F7C9A">
      <w:pPr>
        <w:spacing w:line="240" w:lineRule="atLeast"/>
        <w:rPr>
          <w:rFonts w:ascii="Arial" w:eastAsia="Times New Roman" w:hAnsi="Arial" w:cs="Arial"/>
          <w:color w:val="808080"/>
        </w:rPr>
      </w:pPr>
      <w:r>
        <w:rPr>
          <w:rStyle w:val="HTMLCite"/>
          <w:rFonts w:ascii="Arial" w:eastAsia="Times New Roman" w:hAnsi="Arial" w:cs="Arial"/>
          <w:i w:val="0"/>
          <w:iCs w:val="0"/>
          <w:color w:val="006621"/>
          <w:sz w:val="21"/>
          <w:szCs w:val="21"/>
        </w:rPr>
        <w:t>https://www.suzylamplugh.org/</w:t>
      </w:r>
    </w:p>
    <w:p w14:paraId="475B7E2F" w14:textId="77777777" w:rsidR="003F7C9A" w:rsidRDefault="003F7C9A" w:rsidP="003F7C9A">
      <w:pPr>
        <w:spacing w:before="150" w:after="150"/>
        <w:jc w:val="both"/>
        <w:outlineLvl w:val="3"/>
        <w:rPr>
          <w:rFonts w:ascii="Arial" w:eastAsia="Times New Roman" w:hAnsi="Arial" w:cs="Arial"/>
          <w:bCs/>
          <w:lang w:val="en-GB"/>
        </w:rPr>
      </w:pPr>
      <w:r>
        <w:rPr>
          <w:rFonts w:ascii="Arial" w:eastAsia="Times New Roman" w:hAnsi="Arial" w:cs="Arial"/>
          <w:bCs/>
          <w:lang w:val="en-GB"/>
        </w:rPr>
        <w:t>If any individual has any concerns about the issue of loan working they should consult was one of the Trustees before engaging in the activity</w:t>
      </w:r>
    </w:p>
    <w:p w14:paraId="1C04A033" w14:textId="77777777" w:rsidR="0003413F" w:rsidRDefault="0003413F" w:rsidP="0003413F">
      <w:pPr>
        <w:spacing w:before="150" w:after="150"/>
        <w:outlineLvl w:val="3"/>
        <w:rPr>
          <w:rFonts w:ascii="Helvetica" w:eastAsia="Times New Roman" w:hAnsi="Helvetica" w:cs="Times New Roman"/>
          <w:b/>
          <w:bCs/>
          <w:sz w:val="27"/>
          <w:szCs w:val="27"/>
          <w:lang w:val="en-GB"/>
        </w:rPr>
      </w:pPr>
    </w:p>
    <w:p w14:paraId="7882972C" w14:textId="77777777" w:rsidR="0003413F" w:rsidRPr="0003413F" w:rsidRDefault="0003413F" w:rsidP="0003413F">
      <w:pPr>
        <w:spacing w:before="150" w:after="150"/>
        <w:outlineLvl w:val="3"/>
        <w:rPr>
          <w:rFonts w:ascii="Helvetica" w:eastAsia="Times New Roman" w:hAnsi="Helvetica" w:cs="Times New Roman"/>
          <w:b/>
          <w:bCs/>
          <w:sz w:val="36"/>
          <w:szCs w:val="36"/>
          <w:lang w:val="en-GB"/>
        </w:rPr>
      </w:pPr>
      <w:r w:rsidRPr="0003413F">
        <w:rPr>
          <w:rFonts w:ascii="Helvetica" w:eastAsia="Times New Roman" w:hAnsi="Helvetica" w:cs="Times New Roman"/>
          <w:b/>
          <w:bCs/>
          <w:sz w:val="36"/>
          <w:szCs w:val="36"/>
          <w:lang w:val="en-GB"/>
        </w:rPr>
        <w:t>Loan Working</w:t>
      </w:r>
    </w:p>
    <w:p w14:paraId="44EE5A3C" w14:textId="77777777" w:rsidR="0003413F" w:rsidRPr="0003413F" w:rsidRDefault="0003413F" w:rsidP="0003413F">
      <w:pPr>
        <w:spacing w:before="150" w:after="150"/>
        <w:outlineLvl w:val="3"/>
        <w:rPr>
          <w:rFonts w:ascii="Helvetica" w:eastAsia="Times New Roman" w:hAnsi="Helvetica" w:cs="Times New Roman"/>
          <w:b/>
          <w:bCs/>
          <w:sz w:val="27"/>
          <w:szCs w:val="27"/>
          <w:lang w:val="en-GB"/>
        </w:rPr>
      </w:pPr>
      <w:r w:rsidRPr="0003413F">
        <w:rPr>
          <w:rFonts w:ascii="Helvetica" w:eastAsia="Times New Roman" w:hAnsi="Helvetica" w:cs="Times New Roman"/>
          <w:b/>
          <w:bCs/>
          <w:sz w:val="27"/>
          <w:szCs w:val="27"/>
          <w:lang w:val="en-GB"/>
        </w:rPr>
        <w:t>On the frontline, for example receptionists, retail staff:</w:t>
      </w:r>
    </w:p>
    <w:p w14:paraId="07089554" w14:textId="77777777" w:rsidR="0003413F" w:rsidRPr="0003413F" w:rsidRDefault="0003413F" w:rsidP="0003413F">
      <w:pPr>
        <w:numPr>
          <w:ilvl w:val="0"/>
          <w:numId w:val="1"/>
        </w:numPr>
        <w:spacing w:after="150"/>
        <w:ind w:left="0"/>
        <w:rPr>
          <w:rFonts w:ascii="Times" w:hAnsi="Times" w:cs="Times New Roman"/>
          <w:lang w:val="en-GB"/>
        </w:rPr>
      </w:pPr>
      <w:r w:rsidRPr="0003413F">
        <w:rPr>
          <w:rFonts w:ascii="Times" w:hAnsi="Times" w:cs="Times New Roman"/>
          <w:lang w:val="en-GB"/>
        </w:rPr>
        <w:t>Ensure you have a means of communicating with others.</w:t>
      </w:r>
    </w:p>
    <w:p w14:paraId="6F556FB6" w14:textId="77777777" w:rsidR="0003413F" w:rsidRPr="0003413F" w:rsidRDefault="0003413F" w:rsidP="0003413F">
      <w:pPr>
        <w:numPr>
          <w:ilvl w:val="0"/>
          <w:numId w:val="1"/>
        </w:numPr>
        <w:spacing w:after="150"/>
        <w:ind w:left="0"/>
        <w:rPr>
          <w:rFonts w:ascii="Times" w:hAnsi="Times" w:cs="Times New Roman"/>
          <w:lang w:val="en-GB"/>
        </w:rPr>
      </w:pPr>
      <w:r w:rsidRPr="0003413F">
        <w:rPr>
          <w:rFonts w:ascii="Times" w:hAnsi="Times" w:cs="Times New Roman"/>
          <w:lang w:val="en-GB"/>
        </w:rPr>
        <w:t xml:space="preserve">Some form of emergency alarm system should be in </w:t>
      </w:r>
      <w:proofErr w:type="gramStart"/>
      <w:r w:rsidRPr="0003413F">
        <w:rPr>
          <w:rFonts w:ascii="Times" w:hAnsi="Times" w:cs="Times New Roman"/>
          <w:lang w:val="en-GB"/>
        </w:rPr>
        <w:t>place which</w:t>
      </w:r>
      <w:proofErr w:type="gramEnd"/>
      <w:r w:rsidRPr="0003413F">
        <w:rPr>
          <w:rFonts w:ascii="Times" w:hAnsi="Times" w:cs="Times New Roman"/>
          <w:lang w:val="en-GB"/>
        </w:rPr>
        <w:t xml:space="preserve"> will enable you to summon assistance if necessary.  Is it tested? Do people know how to respond?</w:t>
      </w:r>
    </w:p>
    <w:p w14:paraId="3BAB7BCC" w14:textId="77777777" w:rsidR="0003413F" w:rsidRPr="0003413F" w:rsidRDefault="0003413F" w:rsidP="0003413F">
      <w:pPr>
        <w:numPr>
          <w:ilvl w:val="0"/>
          <w:numId w:val="1"/>
        </w:numPr>
        <w:spacing w:after="150"/>
        <w:ind w:left="0"/>
        <w:rPr>
          <w:rFonts w:ascii="Times" w:hAnsi="Times" w:cs="Times New Roman"/>
          <w:lang w:val="en-GB"/>
        </w:rPr>
      </w:pPr>
      <w:r w:rsidRPr="0003413F">
        <w:rPr>
          <w:rFonts w:ascii="Times" w:hAnsi="Times" w:cs="Times New Roman"/>
          <w:lang w:val="en-GB"/>
        </w:rPr>
        <w:t>Make sure that any cash is kept out of sight.</w:t>
      </w:r>
    </w:p>
    <w:p w14:paraId="3CB9237E" w14:textId="77777777" w:rsidR="0003413F" w:rsidRPr="0003413F" w:rsidRDefault="0003413F" w:rsidP="0003413F">
      <w:pPr>
        <w:spacing w:before="150" w:after="150"/>
        <w:outlineLvl w:val="3"/>
        <w:rPr>
          <w:rFonts w:ascii="Helvetica" w:eastAsia="Times New Roman" w:hAnsi="Helvetica" w:cs="Times New Roman"/>
          <w:b/>
          <w:bCs/>
          <w:sz w:val="27"/>
          <w:szCs w:val="27"/>
          <w:lang w:val="en-GB"/>
        </w:rPr>
      </w:pPr>
      <w:r w:rsidRPr="0003413F">
        <w:rPr>
          <w:rFonts w:ascii="Helvetica" w:eastAsia="Times New Roman" w:hAnsi="Helvetica" w:cs="Times New Roman"/>
          <w:b/>
          <w:bCs/>
          <w:sz w:val="27"/>
          <w:szCs w:val="27"/>
          <w:lang w:val="en-GB"/>
        </w:rPr>
        <w:t>Working from home</w:t>
      </w:r>
    </w:p>
    <w:p w14:paraId="25935F35" w14:textId="77777777" w:rsidR="0003413F" w:rsidRPr="0003413F" w:rsidRDefault="0003413F" w:rsidP="0003413F">
      <w:pPr>
        <w:numPr>
          <w:ilvl w:val="0"/>
          <w:numId w:val="2"/>
        </w:numPr>
        <w:spacing w:after="150"/>
        <w:ind w:left="0"/>
        <w:rPr>
          <w:rFonts w:ascii="Times" w:hAnsi="Times" w:cs="Times New Roman"/>
          <w:lang w:val="en-GB"/>
        </w:rPr>
      </w:pPr>
      <w:r w:rsidRPr="0003413F">
        <w:rPr>
          <w:rFonts w:ascii="Times" w:hAnsi="Times" w:cs="Times New Roman"/>
          <w:lang w:val="en-GB"/>
        </w:rPr>
        <w:t>Try not to advertise that you work from home to prospective clients.</w:t>
      </w:r>
    </w:p>
    <w:p w14:paraId="21B84434" w14:textId="77777777" w:rsidR="0003413F" w:rsidRPr="0003413F" w:rsidRDefault="0003413F" w:rsidP="0003413F">
      <w:pPr>
        <w:numPr>
          <w:ilvl w:val="0"/>
          <w:numId w:val="2"/>
        </w:numPr>
        <w:spacing w:after="150"/>
        <w:ind w:left="0"/>
        <w:rPr>
          <w:rFonts w:ascii="Times" w:hAnsi="Times" w:cs="Times New Roman"/>
          <w:lang w:val="en-GB"/>
        </w:rPr>
      </w:pPr>
      <w:r w:rsidRPr="0003413F">
        <w:rPr>
          <w:rFonts w:ascii="Times" w:hAnsi="Times" w:cs="Times New Roman"/>
          <w:lang w:val="en-GB"/>
        </w:rPr>
        <w:t>Consider setting up a buddy system with someone so they know your plans for the day.</w:t>
      </w:r>
    </w:p>
    <w:p w14:paraId="351D5176" w14:textId="77777777" w:rsidR="0003413F" w:rsidRPr="0003413F" w:rsidRDefault="0003413F" w:rsidP="0003413F">
      <w:pPr>
        <w:numPr>
          <w:ilvl w:val="0"/>
          <w:numId w:val="2"/>
        </w:numPr>
        <w:spacing w:after="150"/>
        <w:ind w:left="0"/>
        <w:rPr>
          <w:rFonts w:ascii="Times" w:hAnsi="Times" w:cs="Times New Roman"/>
          <w:lang w:val="en-GB"/>
        </w:rPr>
      </w:pPr>
      <w:r w:rsidRPr="0003413F">
        <w:rPr>
          <w:rFonts w:ascii="Times" w:hAnsi="Times" w:cs="Times New Roman"/>
          <w:lang w:val="en-GB"/>
        </w:rPr>
        <w:t>Think about asking your ‘buddy’ to call you 10 minutes into any meeting with a new client to check that you are ok and feel comfortable with them. Have a predetermined code word ready in case you want to summon help.</w:t>
      </w:r>
    </w:p>
    <w:p w14:paraId="40CAFC26" w14:textId="77777777" w:rsidR="0003413F" w:rsidRPr="0003413F" w:rsidRDefault="0003413F" w:rsidP="0003413F">
      <w:pPr>
        <w:numPr>
          <w:ilvl w:val="0"/>
          <w:numId w:val="2"/>
        </w:numPr>
        <w:spacing w:after="150"/>
        <w:ind w:left="0"/>
        <w:rPr>
          <w:rFonts w:ascii="Times" w:hAnsi="Times" w:cs="Times New Roman"/>
          <w:lang w:val="en-GB"/>
        </w:rPr>
      </w:pPr>
      <w:r w:rsidRPr="0003413F">
        <w:rPr>
          <w:rFonts w:ascii="Times" w:hAnsi="Times" w:cs="Times New Roman"/>
          <w:lang w:val="en-GB"/>
        </w:rPr>
        <w:t>If clients have to come to your house, use rooms that are as professional looking as possible.</w:t>
      </w:r>
    </w:p>
    <w:p w14:paraId="4638274E" w14:textId="77777777" w:rsidR="0003413F" w:rsidRPr="0003413F" w:rsidRDefault="0003413F" w:rsidP="0003413F">
      <w:pPr>
        <w:numPr>
          <w:ilvl w:val="0"/>
          <w:numId w:val="3"/>
        </w:numPr>
        <w:spacing w:after="150"/>
        <w:ind w:left="0"/>
        <w:rPr>
          <w:rFonts w:ascii="Times" w:hAnsi="Times" w:cs="Times New Roman"/>
          <w:lang w:val="en-GB"/>
        </w:rPr>
      </w:pPr>
      <w:r w:rsidRPr="0003413F">
        <w:rPr>
          <w:rFonts w:ascii="Times" w:hAnsi="Times" w:cs="Times New Roman"/>
          <w:lang w:val="en-GB"/>
        </w:rPr>
        <w:t>Give some thought before you arrive as to what exit strategies you could use if you felt uncomfortable or threatened.</w:t>
      </w:r>
    </w:p>
    <w:p w14:paraId="7348AB95" w14:textId="77777777" w:rsidR="0003413F" w:rsidRPr="0003413F" w:rsidRDefault="0003413F" w:rsidP="0003413F">
      <w:pPr>
        <w:numPr>
          <w:ilvl w:val="0"/>
          <w:numId w:val="3"/>
        </w:numPr>
        <w:spacing w:after="150"/>
        <w:ind w:left="0"/>
        <w:rPr>
          <w:rFonts w:ascii="Times" w:hAnsi="Times" w:cs="Times New Roman"/>
          <w:lang w:val="en-GB"/>
        </w:rPr>
      </w:pPr>
      <w:r w:rsidRPr="0003413F">
        <w:rPr>
          <w:rFonts w:ascii="Times" w:hAnsi="Times" w:cs="Times New Roman"/>
          <w:lang w:val="en-GB"/>
        </w:rPr>
        <w:t xml:space="preserve">Conduct your own risk assessment on the </w:t>
      </w:r>
      <w:proofErr w:type="gramStart"/>
      <w:r w:rsidRPr="0003413F">
        <w:rPr>
          <w:rFonts w:ascii="Times" w:hAnsi="Times" w:cs="Times New Roman"/>
          <w:lang w:val="en-GB"/>
        </w:rPr>
        <w:t>door step</w:t>
      </w:r>
      <w:proofErr w:type="gramEnd"/>
      <w:r w:rsidRPr="0003413F">
        <w:rPr>
          <w:rFonts w:ascii="Times" w:hAnsi="Times" w:cs="Times New Roman"/>
          <w:lang w:val="en-GB"/>
        </w:rPr>
        <w:t xml:space="preserve"> before you enter. If you feel at all uncomfortable or unsure, make an excuse and leave. Trust your instincts.</w:t>
      </w:r>
    </w:p>
    <w:p w14:paraId="45EB6193" w14:textId="77777777" w:rsidR="0003413F" w:rsidRPr="0003413F" w:rsidRDefault="0003413F" w:rsidP="0003413F">
      <w:pPr>
        <w:numPr>
          <w:ilvl w:val="0"/>
          <w:numId w:val="3"/>
        </w:numPr>
        <w:spacing w:after="150"/>
        <w:ind w:left="0"/>
        <w:rPr>
          <w:rFonts w:ascii="Times" w:hAnsi="Times" w:cs="Times New Roman"/>
          <w:lang w:val="en-GB"/>
        </w:rPr>
      </w:pPr>
      <w:r w:rsidRPr="0003413F">
        <w:rPr>
          <w:rFonts w:ascii="Times" w:hAnsi="Times" w:cs="Times New Roman"/>
          <w:lang w:val="en-GB"/>
        </w:rPr>
        <w:t>Be mindful of the fact that you are entering someone else’s territory. Your presence there may be unwanted and/or pose a threat.</w:t>
      </w:r>
    </w:p>
    <w:p w14:paraId="720B1459" w14:textId="77777777" w:rsidR="0003413F" w:rsidRPr="0003413F" w:rsidRDefault="0003413F" w:rsidP="0003413F">
      <w:pPr>
        <w:numPr>
          <w:ilvl w:val="0"/>
          <w:numId w:val="3"/>
        </w:numPr>
        <w:spacing w:after="150"/>
        <w:ind w:left="0"/>
        <w:rPr>
          <w:rFonts w:ascii="Times" w:hAnsi="Times" w:cs="Times New Roman"/>
          <w:lang w:val="en-GB"/>
        </w:rPr>
      </w:pPr>
      <w:r w:rsidRPr="0003413F">
        <w:rPr>
          <w:rFonts w:ascii="Times" w:hAnsi="Times" w:cs="Times New Roman"/>
          <w:lang w:val="en-GB"/>
        </w:rPr>
        <w:t>As you enter, make a note of how the door opens and closes so that you can leave quickly, if necessary.</w:t>
      </w:r>
    </w:p>
    <w:p w14:paraId="2E189345" w14:textId="77777777" w:rsidR="0003413F" w:rsidRPr="0003413F" w:rsidRDefault="0003413F" w:rsidP="0003413F">
      <w:pPr>
        <w:numPr>
          <w:ilvl w:val="0"/>
          <w:numId w:val="3"/>
        </w:numPr>
        <w:spacing w:after="150"/>
        <w:ind w:left="0"/>
        <w:rPr>
          <w:rFonts w:ascii="Times" w:hAnsi="Times" w:cs="Times New Roman"/>
          <w:lang w:val="en-GB"/>
        </w:rPr>
      </w:pPr>
      <w:r w:rsidRPr="0003413F">
        <w:rPr>
          <w:rFonts w:ascii="Times" w:hAnsi="Times" w:cs="Times New Roman"/>
          <w:lang w:val="en-GB"/>
        </w:rPr>
        <w:lastRenderedPageBreak/>
        <w:t>Give the client an idea of how long the meeting will take and try to adhere to this.</w:t>
      </w:r>
    </w:p>
    <w:p w14:paraId="7FD67822" w14:textId="77777777" w:rsidR="0003413F" w:rsidRPr="0003413F" w:rsidRDefault="0003413F" w:rsidP="0003413F">
      <w:pPr>
        <w:spacing w:after="150"/>
        <w:rPr>
          <w:rFonts w:ascii="Times" w:hAnsi="Times" w:cs="Times New Roman"/>
          <w:lang w:val="en-GB"/>
        </w:rPr>
      </w:pPr>
      <w:r w:rsidRPr="0003413F">
        <w:rPr>
          <w:rFonts w:ascii="Times" w:hAnsi="Times" w:cs="Times New Roman"/>
          <w:b/>
          <w:bCs/>
          <w:lang w:val="en-GB"/>
        </w:rPr>
        <w:t>The Health &amp; Safety at Work Act 1974 requires employers, including unpaid volunteers or self-employed, “to prepare… a written statement of his general policy with respect to the health and safety at work of his employees”. They must also put in place “systems of work that are, so far as is reasonably practicable, safe and without risks to health”.</w:t>
      </w:r>
    </w:p>
    <w:p w14:paraId="61CBA7C9" w14:textId="77777777" w:rsidR="0003413F" w:rsidRPr="0003413F" w:rsidRDefault="0003413F" w:rsidP="0003413F">
      <w:pPr>
        <w:numPr>
          <w:ilvl w:val="0"/>
          <w:numId w:val="4"/>
        </w:numPr>
        <w:spacing w:before="100" w:beforeAutospacing="1" w:after="100" w:afterAutospacing="1"/>
        <w:ind w:left="0"/>
        <w:rPr>
          <w:rFonts w:ascii="Times" w:eastAsia="Times New Roman" w:hAnsi="Times" w:cs="Times New Roman"/>
          <w:lang w:val="en-GB"/>
        </w:rPr>
      </w:pPr>
      <w:r w:rsidRPr="0003413F">
        <w:rPr>
          <w:rFonts w:ascii="Times" w:eastAsia="Times New Roman" w:hAnsi="Times" w:cs="Times New Roman"/>
          <w:lang w:val="en-GB"/>
        </w:rPr>
        <w:t xml:space="preserve">It is important that a tracing system is in place that enables your employer/colleagues to know where you are and </w:t>
      </w:r>
      <w:proofErr w:type="gramStart"/>
      <w:r w:rsidRPr="0003413F">
        <w:rPr>
          <w:rFonts w:ascii="Times" w:eastAsia="Times New Roman" w:hAnsi="Times" w:cs="Times New Roman"/>
          <w:lang w:val="en-GB"/>
        </w:rPr>
        <w:t>who</w:t>
      </w:r>
      <w:proofErr w:type="gramEnd"/>
      <w:r w:rsidRPr="0003413F">
        <w:rPr>
          <w:rFonts w:ascii="Times" w:eastAsia="Times New Roman" w:hAnsi="Times" w:cs="Times New Roman"/>
          <w:lang w:val="en-GB"/>
        </w:rPr>
        <w:t xml:space="preserve"> you are with at all times.</w:t>
      </w:r>
    </w:p>
    <w:p w14:paraId="5CF0B88A" w14:textId="77777777" w:rsidR="0003413F" w:rsidRPr="0003413F" w:rsidRDefault="0003413F" w:rsidP="0003413F">
      <w:pPr>
        <w:numPr>
          <w:ilvl w:val="0"/>
          <w:numId w:val="4"/>
        </w:numPr>
        <w:spacing w:before="100" w:beforeAutospacing="1" w:after="100" w:afterAutospacing="1"/>
        <w:ind w:left="0"/>
        <w:rPr>
          <w:rFonts w:ascii="Times" w:eastAsia="Times New Roman" w:hAnsi="Times" w:cs="Times New Roman"/>
          <w:lang w:val="en-GB"/>
        </w:rPr>
      </w:pPr>
      <w:proofErr w:type="gramStart"/>
      <w:r w:rsidRPr="0003413F">
        <w:rPr>
          <w:rFonts w:ascii="Times" w:eastAsia="Times New Roman" w:hAnsi="Times" w:cs="Times New Roman"/>
          <w:lang w:val="en-GB"/>
        </w:rPr>
        <w:t>Risk assessments should be carried out by your employer to identify any risks related to the people, environment or tasks involved in your job</w:t>
      </w:r>
      <w:proofErr w:type="gramEnd"/>
      <w:r w:rsidRPr="0003413F">
        <w:rPr>
          <w:rFonts w:ascii="Times" w:eastAsia="Times New Roman" w:hAnsi="Times" w:cs="Times New Roman"/>
          <w:lang w:val="en-GB"/>
        </w:rPr>
        <w:t>.</w:t>
      </w:r>
    </w:p>
    <w:p w14:paraId="19E45CE7" w14:textId="77777777" w:rsidR="0003413F" w:rsidRPr="0003413F" w:rsidRDefault="0003413F" w:rsidP="0003413F">
      <w:pPr>
        <w:numPr>
          <w:ilvl w:val="0"/>
          <w:numId w:val="4"/>
        </w:numPr>
        <w:spacing w:before="100" w:beforeAutospacing="1" w:after="100" w:afterAutospacing="1"/>
        <w:ind w:left="0"/>
        <w:rPr>
          <w:rFonts w:ascii="Times" w:eastAsia="Times New Roman" w:hAnsi="Times" w:cs="Times New Roman"/>
          <w:lang w:val="en-GB"/>
        </w:rPr>
      </w:pPr>
      <w:r w:rsidRPr="0003413F">
        <w:rPr>
          <w:rFonts w:ascii="Times" w:eastAsia="Times New Roman" w:hAnsi="Times" w:cs="Times New Roman"/>
          <w:lang w:val="en-GB"/>
        </w:rPr>
        <w:t>You also need to be able to make quick risk assessments yourself, which can help you decide how safe a situation is and what action you should take to avoid danger.</w:t>
      </w:r>
    </w:p>
    <w:p w14:paraId="68CCCA6E" w14:textId="77777777" w:rsidR="0003413F" w:rsidRPr="0003413F" w:rsidRDefault="0003413F" w:rsidP="0003413F">
      <w:pPr>
        <w:numPr>
          <w:ilvl w:val="0"/>
          <w:numId w:val="4"/>
        </w:numPr>
        <w:spacing w:before="100" w:beforeAutospacing="1" w:after="100" w:afterAutospacing="1"/>
        <w:ind w:left="0"/>
        <w:rPr>
          <w:rFonts w:ascii="Times" w:eastAsia="Times New Roman" w:hAnsi="Times" w:cs="Times New Roman"/>
          <w:lang w:val="en-GB"/>
        </w:rPr>
      </w:pPr>
    </w:p>
    <w:p w14:paraId="137EC6DD" w14:textId="77777777" w:rsidR="0003413F" w:rsidRPr="0003413F" w:rsidRDefault="0003413F" w:rsidP="0003413F">
      <w:pPr>
        <w:spacing w:after="150"/>
        <w:rPr>
          <w:rFonts w:ascii="Times" w:hAnsi="Times" w:cs="Times New Roman"/>
          <w:lang w:val="en-GB"/>
        </w:rPr>
      </w:pPr>
      <w:r w:rsidRPr="0003413F">
        <w:rPr>
          <w:rFonts w:ascii="Times" w:hAnsi="Times" w:cs="Times New Roman"/>
          <w:b/>
          <w:bCs/>
          <w:lang w:val="en-GB"/>
        </w:rPr>
        <w:t>If you are a lone worker, it is important that both you and your employer give particular consideration for your safety.</w:t>
      </w:r>
    </w:p>
    <w:p w14:paraId="019FCB27" w14:textId="77777777" w:rsidR="0003413F" w:rsidRPr="0003413F" w:rsidRDefault="0003413F" w:rsidP="0003413F">
      <w:pPr>
        <w:spacing w:after="150"/>
        <w:rPr>
          <w:rFonts w:ascii="Times" w:hAnsi="Times" w:cs="Times New Roman"/>
          <w:lang w:val="en-GB"/>
        </w:rPr>
      </w:pPr>
      <w:r w:rsidRPr="0003413F">
        <w:rPr>
          <w:rFonts w:ascii="Times" w:hAnsi="Times" w:cs="Times New Roman"/>
          <w:lang w:val="en-GB"/>
        </w:rPr>
        <w:t> </w:t>
      </w:r>
    </w:p>
    <w:p w14:paraId="6A4159DA" w14:textId="77777777" w:rsidR="0003413F" w:rsidRPr="0003413F" w:rsidRDefault="0003413F" w:rsidP="0003413F">
      <w:pPr>
        <w:spacing w:after="150"/>
        <w:ind w:right="300"/>
        <w:rPr>
          <w:rFonts w:ascii="Helvetica" w:hAnsi="Helvetica" w:cs="Times New Roman"/>
          <w:color w:val="222222"/>
          <w:sz w:val="21"/>
          <w:szCs w:val="21"/>
          <w:lang w:val="en-GB"/>
        </w:rPr>
      </w:pPr>
      <w:r w:rsidRPr="0003413F">
        <w:rPr>
          <w:rFonts w:ascii="Helvetica" w:hAnsi="Helvetica" w:cs="Times New Roman"/>
          <w:b/>
          <w:bCs/>
          <w:color w:val="222222"/>
          <w:sz w:val="21"/>
          <w:szCs w:val="21"/>
          <w:lang w:val="en-GB"/>
        </w:rPr>
        <w:t>Published:</w:t>
      </w:r>
      <w:r w:rsidRPr="0003413F">
        <w:rPr>
          <w:rFonts w:ascii="Helvetica" w:hAnsi="Helvetica" w:cs="Times New Roman"/>
          <w:color w:val="222222"/>
          <w:sz w:val="21"/>
          <w:szCs w:val="21"/>
          <w:lang w:val="en-GB"/>
        </w:rPr>
        <w:t> 5</w:t>
      </w:r>
      <w:r w:rsidRPr="0003413F">
        <w:rPr>
          <w:rFonts w:ascii="Helvetica" w:hAnsi="Helvetica" w:cs="Times New Roman"/>
          <w:color w:val="222222"/>
          <w:sz w:val="16"/>
          <w:szCs w:val="16"/>
          <w:vertAlign w:val="superscript"/>
          <w:lang w:val="en-GB"/>
        </w:rPr>
        <w:t>th</w:t>
      </w:r>
      <w:r w:rsidRPr="0003413F">
        <w:rPr>
          <w:rFonts w:ascii="Helvetica" w:hAnsi="Helvetica" w:cs="Times New Roman"/>
          <w:color w:val="222222"/>
          <w:sz w:val="21"/>
          <w:szCs w:val="21"/>
          <w:lang w:val="en-GB"/>
        </w:rPr>
        <w:t> </w:t>
      </w:r>
      <w:proofErr w:type="gramStart"/>
      <w:r w:rsidRPr="0003413F">
        <w:rPr>
          <w:rFonts w:ascii="Helvetica" w:hAnsi="Helvetica" w:cs="Times New Roman"/>
          <w:color w:val="222222"/>
          <w:sz w:val="21"/>
          <w:szCs w:val="21"/>
          <w:lang w:val="en-GB"/>
        </w:rPr>
        <w:t>September,</w:t>
      </w:r>
      <w:proofErr w:type="gramEnd"/>
      <w:r w:rsidRPr="0003413F">
        <w:rPr>
          <w:rFonts w:ascii="Helvetica" w:hAnsi="Helvetica" w:cs="Times New Roman"/>
          <w:color w:val="222222"/>
          <w:sz w:val="21"/>
          <w:szCs w:val="21"/>
          <w:lang w:val="en-GB"/>
        </w:rPr>
        <w:t xml:space="preserve"> 2016</w:t>
      </w:r>
    </w:p>
    <w:p w14:paraId="6820F35C" w14:textId="77777777" w:rsidR="0003413F" w:rsidRPr="0003413F" w:rsidRDefault="0003413F" w:rsidP="0003413F">
      <w:pPr>
        <w:spacing w:after="150"/>
        <w:ind w:right="300"/>
        <w:rPr>
          <w:rFonts w:ascii="Helvetica" w:hAnsi="Helvetica" w:cs="Times New Roman"/>
          <w:color w:val="222222"/>
          <w:sz w:val="21"/>
          <w:szCs w:val="21"/>
          <w:lang w:val="en-GB"/>
        </w:rPr>
      </w:pPr>
      <w:r w:rsidRPr="0003413F">
        <w:rPr>
          <w:rFonts w:ascii="Helvetica" w:hAnsi="Helvetica" w:cs="Times New Roman"/>
          <w:b/>
          <w:bCs/>
          <w:color w:val="222222"/>
          <w:sz w:val="21"/>
          <w:szCs w:val="21"/>
          <w:lang w:val="en-GB"/>
        </w:rPr>
        <w:t>Updated</w:t>
      </w:r>
      <w:proofErr w:type="gramStart"/>
      <w:r w:rsidRPr="0003413F">
        <w:rPr>
          <w:rFonts w:ascii="Helvetica" w:hAnsi="Helvetica" w:cs="Times New Roman"/>
          <w:b/>
          <w:bCs/>
          <w:color w:val="222222"/>
          <w:sz w:val="21"/>
          <w:szCs w:val="21"/>
          <w:lang w:val="en-GB"/>
        </w:rPr>
        <w:t>:</w:t>
      </w:r>
      <w:r w:rsidRPr="0003413F">
        <w:rPr>
          <w:rFonts w:ascii="Helvetica" w:hAnsi="Helvetica" w:cs="Times New Roman"/>
          <w:color w:val="222222"/>
          <w:sz w:val="21"/>
          <w:szCs w:val="21"/>
          <w:lang w:val="en-GB"/>
        </w:rPr>
        <w:t>3</w:t>
      </w:r>
      <w:r w:rsidRPr="0003413F">
        <w:rPr>
          <w:rFonts w:ascii="Helvetica" w:hAnsi="Helvetica" w:cs="Times New Roman"/>
          <w:color w:val="222222"/>
          <w:sz w:val="16"/>
          <w:szCs w:val="16"/>
          <w:vertAlign w:val="superscript"/>
          <w:lang w:val="en-GB"/>
        </w:rPr>
        <w:t>rd</w:t>
      </w:r>
      <w:r w:rsidRPr="0003413F">
        <w:rPr>
          <w:rFonts w:ascii="Helvetica" w:hAnsi="Helvetica" w:cs="Times New Roman"/>
          <w:color w:val="222222"/>
          <w:sz w:val="21"/>
          <w:szCs w:val="21"/>
          <w:lang w:val="en-GB"/>
        </w:rPr>
        <w:t>April</w:t>
      </w:r>
      <w:proofErr w:type="gramEnd"/>
      <w:r w:rsidRPr="0003413F">
        <w:rPr>
          <w:rFonts w:ascii="Helvetica" w:hAnsi="Helvetica" w:cs="Times New Roman"/>
          <w:color w:val="222222"/>
          <w:sz w:val="21"/>
          <w:szCs w:val="21"/>
          <w:lang w:val="en-GB"/>
        </w:rPr>
        <w:t>, 2017</w:t>
      </w:r>
    </w:p>
    <w:p w14:paraId="5324FCB1" w14:textId="77777777" w:rsidR="0003413F" w:rsidRPr="0003413F" w:rsidRDefault="0003413F" w:rsidP="0003413F">
      <w:pPr>
        <w:spacing w:after="150"/>
        <w:ind w:right="300"/>
        <w:rPr>
          <w:rFonts w:ascii="Helvetica" w:hAnsi="Helvetica" w:cs="Times New Roman"/>
          <w:color w:val="222222"/>
          <w:sz w:val="21"/>
          <w:szCs w:val="21"/>
          <w:lang w:val="en-GB"/>
        </w:rPr>
      </w:pPr>
      <w:r w:rsidRPr="0003413F">
        <w:rPr>
          <w:rFonts w:ascii="Helvetica" w:hAnsi="Helvetica" w:cs="Times New Roman"/>
          <w:b/>
          <w:bCs/>
          <w:color w:val="222222"/>
          <w:sz w:val="21"/>
          <w:szCs w:val="21"/>
          <w:lang w:val="en-GB"/>
        </w:rPr>
        <w:t>Author:</w:t>
      </w:r>
      <w:r w:rsidRPr="0003413F">
        <w:rPr>
          <w:rFonts w:ascii="Helvetica" w:hAnsi="Helvetica" w:cs="Times New Roman"/>
          <w:color w:val="222222"/>
          <w:sz w:val="21"/>
          <w:szCs w:val="21"/>
          <w:lang w:val="en-GB"/>
        </w:rPr>
        <w:t> </w:t>
      </w:r>
      <w:proofErr w:type="spellStart"/>
      <w:r w:rsidRPr="0003413F">
        <w:rPr>
          <w:rFonts w:ascii="Helvetica" w:hAnsi="Helvetica" w:cs="Times New Roman"/>
          <w:color w:val="222222"/>
          <w:sz w:val="21"/>
          <w:szCs w:val="21"/>
          <w:lang w:val="en-GB"/>
        </w:rPr>
        <w:t>Kristiana</w:t>
      </w:r>
      <w:proofErr w:type="spellEnd"/>
      <w:r w:rsidRPr="0003413F">
        <w:rPr>
          <w:rFonts w:ascii="Helvetica" w:hAnsi="Helvetica" w:cs="Times New Roman"/>
          <w:color w:val="222222"/>
          <w:sz w:val="21"/>
          <w:szCs w:val="21"/>
          <w:lang w:val="en-GB"/>
        </w:rPr>
        <w:t xml:space="preserve"> </w:t>
      </w:r>
      <w:proofErr w:type="spellStart"/>
      <w:r w:rsidRPr="0003413F">
        <w:rPr>
          <w:rFonts w:ascii="Helvetica" w:hAnsi="Helvetica" w:cs="Times New Roman"/>
          <w:color w:val="222222"/>
          <w:sz w:val="21"/>
          <w:szCs w:val="21"/>
          <w:lang w:val="en-GB"/>
        </w:rPr>
        <w:t>Wrixon</w:t>
      </w:r>
      <w:proofErr w:type="spellEnd"/>
    </w:p>
    <w:p w14:paraId="4CFEFE32" w14:textId="77777777" w:rsidR="0003413F" w:rsidRPr="0003413F" w:rsidRDefault="0003413F" w:rsidP="0003413F">
      <w:pPr>
        <w:rPr>
          <w:rFonts w:ascii="Helvetica" w:eastAsia="Times New Roman" w:hAnsi="Helvetica" w:cs="Times New Roman"/>
          <w:color w:val="222222"/>
          <w:sz w:val="21"/>
          <w:szCs w:val="21"/>
          <w:lang w:val="en-GB"/>
        </w:rPr>
      </w:pPr>
      <w:r w:rsidRPr="0003413F">
        <w:rPr>
          <w:rFonts w:ascii="Helvetica" w:eastAsia="Times New Roman" w:hAnsi="Helvetica" w:cs="Times New Roman"/>
          <w:b/>
          <w:bCs/>
          <w:color w:val="222222"/>
          <w:sz w:val="21"/>
          <w:szCs w:val="21"/>
          <w:lang w:val="en-GB"/>
        </w:rPr>
        <w:t>Related topics:</w:t>
      </w:r>
      <w:r w:rsidRPr="0003413F">
        <w:rPr>
          <w:rFonts w:ascii="Helvetica" w:eastAsia="Times New Roman" w:hAnsi="Helvetica" w:cs="Times New Roman"/>
          <w:color w:val="222222"/>
          <w:sz w:val="21"/>
          <w:szCs w:val="21"/>
          <w:lang w:val="en-GB"/>
        </w:rPr>
        <w:t> </w:t>
      </w:r>
    </w:p>
    <w:p w14:paraId="6D6AB394" w14:textId="77777777" w:rsidR="0003413F" w:rsidRPr="0003413F" w:rsidRDefault="0086179F" w:rsidP="0003413F">
      <w:pPr>
        <w:numPr>
          <w:ilvl w:val="0"/>
          <w:numId w:val="5"/>
        </w:numPr>
        <w:spacing w:before="100" w:beforeAutospacing="1" w:after="100" w:afterAutospacing="1"/>
        <w:ind w:left="0"/>
        <w:rPr>
          <w:rFonts w:ascii="Helvetica" w:eastAsia="Times New Roman" w:hAnsi="Helvetica" w:cs="Times New Roman"/>
          <w:color w:val="222222"/>
          <w:lang w:val="en-GB"/>
        </w:rPr>
      </w:pPr>
      <w:hyperlink r:id="rId7" w:history="1">
        <w:r w:rsidR="0003413F" w:rsidRPr="0003413F">
          <w:rPr>
            <w:rFonts w:ascii="Helvetica" w:eastAsia="Times New Roman" w:hAnsi="Helvetica" w:cs="Times New Roman"/>
            <w:color w:val="372F71"/>
            <w:sz w:val="21"/>
            <w:szCs w:val="21"/>
            <w:lang w:val="en-GB"/>
          </w:rPr>
          <w:t>Personal safety</w:t>
        </w:r>
      </w:hyperlink>
    </w:p>
    <w:p w14:paraId="317838CA" w14:textId="77777777" w:rsidR="0003413F" w:rsidRPr="0003413F" w:rsidRDefault="0003413F" w:rsidP="0003413F">
      <w:pPr>
        <w:jc w:val="center"/>
        <w:rPr>
          <w:rFonts w:ascii="Helvetica" w:eastAsia="Times New Roman" w:hAnsi="Helvetica" w:cs="Times New Roman"/>
          <w:color w:val="222222"/>
          <w:sz w:val="27"/>
          <w:szCs w:val="27"/>
          <w:lang w:val="en-GB"/>
        </w:rPr>
      </w:pPr>
      <w:bookmarkStart w:id="0" w:name="_GoBack"/>
      <w:bookmarkEnd w:id="0"/>
    </w:p>
    <w:sectPr w:rsidR="0003413F" w:rsidRPr="0003413F" w:rsidSect="00E22D22">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322"/>
    <w:multiLevelType w:val="multilevel"/>
    <w:tmpl w:val="B2A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1C93"/>
    <w:multiLevelType w:val="multilevel"/>
    <w:tmpl w:val="F5F2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823F6"/>
    <w:multiLevelType w:val="multilevel"/>
    <w:tmpl w:val="77B0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E386F"/>
    <w:multiLevelType w:val="multilevel"/>
    <w:tmpl w:val="8E9A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00734"/>
    <w:multiLevelType w:val="multilevel"/>
    <w:tmpl w:val="034E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4335D"/>
    <w:multiLevelType w:val="multilevel"/>
    <w:tmpl w:val="45C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3F"/>
    <w:rsid w:val="0003413F"/>
    <w:rsid w:val="002171D0"/>
    <w:rsid w:val="003F7C9A"/>
    <w:rsid w:val="004D1CD3"/>
    <w:rsid w:val="0086179F"/>
    <w:rsid w:val="00D26A02"/>
    <w:rsid w:val="00D62E71"/>
    <w:rsid w:val="00E2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0D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41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3413F"/>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413F"/>
    <w:rPr>
      <w:rFonts w:ascii="Times" w:hAnsi="Times"/>
      <w:b/>
      <w:bCs/>
      <w:lang w:val="en-GB"/>
    </w:rPr>
  </w:style>
  <w:style w:type="paragraph" w:styleId="NormalWeb">
    <w:name w:val="Normal (Web)"/>
    <w:basedOn w:val="Normal"/>
    <w:uiPriority w:val="99"/>
    <w:semiHidden/>
    <w:unhideWhenUsed/>
    <w:rsid w:val="0003413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3413F"/>
    <w:rPr>
      <w:b/>
      <w:bCs/>
    </w:rPr>
  </w:style>
  <w:style w:type="paragraph" w:customStyle="1" w:styleId="publishdateswrapper">
    <w:name w:val="publishdateswrapper"/>
    <w:basedOn w:val="Normal"/>
    <w:rsid w:val="0003413F"/>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03413F"/>
  </w:style>
  <w:style w:type="paragraph" w:customStyle="1" w:styleId="updateddatewrapper">
    <w:name w:val="updateddatewrapper"/>
    <w:basedOn w:val="Normal"/>
    <w:rsid w:val="0003413F"/>
    <w:pPr>
      <w:spacing w:before="100" w:beforeAutospacing="1" w:after="100" w:afterAutospacing="1"/>
    </w:pPr>
    <w:rPr>
      <w:rFonts w:ascii="Times" w:hAnsi="Times"/>
      <w:sz w:val="20"/>
      <w:szCs w:val="20"/>
      <w:lang w:val="en-GB"/>
    </w:rPr>
  </w:style>
  <w:style w:type="paragraph" w:customStyle="1" w:styleId="publishauthorwrapper">
    <w:name w:val="publishauthorwrapper"/>
    <w:basedOn w:val="Normal"/>
    <w:rsid w:val="0003413F"/>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03413F"/>
    <w:rPr>
      <w:color w:val="0000FF"/>
      <w:u w:val="single"/>
    </w:rPr>
  </w:style>
  <w:style w:type="character" w:customStyle="1" w:styleId="Heading3Char">
    <w:name w:val="Heading 3 Char"/>
    <w:basedOn w:val="DefaultParagraphFont"/>
    <w:link w:val="Heading3"/>
    <w:uiPriority w:val="9"/>
    <w:semiHidden/>
    <w:rsid w:val="0003413F"/>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03413F"/>
    <w:rPr>
      <w:i/>
      <w:iCs/>
    </w:rPr>
  </w:style>
  <w:style w:type="character" w:customStyle="1" w:styleId="st">
    <w:name w:val="st"/>
    <w:basedOn w:val="DefaultParagraphFont"/>
    <w:rsid w:val="0003413F"/>
  </w:style>
  <w:style w:type="character" w:customStyle="1" w:styleId="f">
    <w:name w:val="f"/>
    <w:basedOn w:val="DefaultParagraphFont"/>
    <w:rsid w:val="0003413F"/>
  </w:style>
  <w:style w:type="character" w:styleId="Emphasis">
    <w:name w:val="Emphasis"/>
    <w:basedOn w:val="DefaultParagraphFont"/>
    <w:uiPriority w:val="20"/>
    <w:qFormat/>
    <w:rsid w:val="0003413F"/>
    <w:rPr>
      <w:i/>
      <w:iCs/>
    </w:rPr>
  </w:style>
  <w:style w:type="paragraph" w:styleId="BalloonText">
    <w:name w:val="Balloon Text"/>
    <w:basedOn w:val="Normal"/>
    <w:link w:val="BalloonTextChar"/>
    <w:uiPriority w:val="99"/>
    <w:semiHidden/>
    <w:unhideWhenUsed/>
    <w:rsid w:val="004D1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C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41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3413F"/>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413F"/>
    <w:rPr>
      <w:rFonts w:ascii="Times" w:hAnsi="Times"/>
      <w:b/>
      <w:bCs/>
      <w:lang w:val="en-GB"/>
    </w:rPr>
  </w:style>
  <w:style w:type="paragraph" w:styleId="NormalWeb">
    <w:name w:val="Normal (Web)"/>
    <w:basedOn w:val="Normal"/>
    <w:uiPriority w:val="99"/>
    <w:semiHidden/>
    <w:unhideWhenUsed/>
    <w:rsid w:val="0003413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3413F"/>
    <w:rPr>
      <w:b/>
      <w:bCs/>
    </w:rPr>
  </w:style>
  <w:style w:type="paragraph" w:customStyle="1" w:styleId="publishdateswrapper">
    <w:name w:val="publishdateswrapper"/>
    <w:basedOn w:val="Normal"/>
    <w:rsid w:val="0003413F"/>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03413F"/>
  </w:style>
  <w:style w:type="paragraph" w:customStyle="1" w:styleId="updateddatewrapper">
    <w:name w:val="updateddatewrapper"/>
    <w:basedOn w:val="Normal"/>
    <w:rsid w:val="0003413F"/>
    <w:pPr>
      <w:spacing w:before="100" w:beforeAutospacing="1" w:after="100" w:afterAutospacing="1"/>
    </w:pPr>
    <w:rPr>
      <w:rFonts w:ascii="Times" w:hAnsi="Times"/>
      <w:sz w:val="20"/>
      <w:szCs w:val="20"/>
      <w:lang w:val="en-GB"/>
    </w:rPr>
  </w:style>
  <w:style w:type="paragraph" w:customStyle="1" w:styleId="publishauthorwrapper">
    <w:name w:val="publishauthorwrapper"/>
    <w:basedOn w:val="Normal"/>
    <w:rsid w:val="0003413F"/>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03413F"/>
    <w:rPr>
      <w:color w:val="0000FF"/>
      <w:u w:val="single"/>
    </w:rPr>
  </w:style>
  <w:style w:type="character" w:customStyle="1" w:styleId="Heading3Char">
    <w:name w:val="Heading 3 Char"/>
    <w:basedOn w:val="DefaultParagraphFont"/>
    <w:link w:val="Heading3"/>
    <w:uiPriority w:val="9"/>
    <w:semiHidden/>
    <w:rsid w:val="0003413F"/>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03413F"/>
    <w:rPr>
      <w:i/>
      <w:iCs/>
    </w:rPr>
  </w:style>
  <w:style w:type="character" w:customStyle="1" w:styleId="st">
    <w:name w:val="st"/>
    <w:basedOn w:val="DefaultParagraphFont"/>
    <w:rsid w:val="0003413F"/>
  </w:style>
  <w:style w:type="character" w:customStyle="1" w:styleId="f">
    <w:name w:val="f"/>
    <w:basedOn w:val="DefaultParagraphFont"/>
    <w:rsid w:val="0003413F"/>
  </w:style>
  <w:style w:type="character" w:styleId="Emphasis">
    <w:name w:val="Emphasis"/>
    <w:basedOn w:val="DefaultParagraphFont"/>
    <w:uiPriority w:val="20"/>
    <w:qFormat/>
    <w:rsid w:val="0003413F"/>
    <w:rPr>
      <w:i/>
      <w:iCs/>
    </w:rPr>
  </w:style>
  <w:style w:type="paragraph" w:styleId="BalloonText">
    <w:name w:val="Balloon Text"/>
    <w:basedOn w:val="Normal"/>
    <w:link w:val="BalloonTextChar"/>
    <w:uiPriority w:val="99"/>
    <w:semiHidden/>
    <w:unhideWhenUsed/>
    <w:rsid w:val="004D1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C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67">
      <w:bodyDiv w:val="1"/>
      <w:marLeft w:val="0"/>
      <w:marRight w:val="0"/>
      <w:marTop w:val="0"/>
      <w:marBottom w:val="0"/>
      <w:divBdr>
        <w:top w:val="none" w:sz="0" w:space="0" w:color="auto"/>
        <w:left w:val="none" w:sz="0" w:space="0" w:color="auto"/>
        <w:bottom w:val="none" w:sz="0" w:space="0" w:color="auto"/>
        <w:right w:val="none" w:sz="0" w:space="0" w:color="auto"/>
      </w:divBdr>
      <w:divsChild>
        <w:div w:id="270432799">
          <w:marLeft w:val="0"/>
          <w:marRight w:val="0"/>
          <w:marTop w:val="0"/>
          <w:marBottom w:val="0"/>
          <w:divBdr>
            <w:top w:val="none" w:sz="0" w:space="0" w:color="auto"/>
            <w:left w:val="none" w:sz="0" w:space="0" w:color="auto"/>
            <w:bottom w:val="none" w:sz="0" w:space="0" w:color="auto"/>
            <w:right w:val="none" w:sz="0" w:space="0" w:color="auto"/>
          </w:divBdr>
          <w:divsChild>
            <w:div w:id="1739667877">
              <w:marLeft w:val="0"/>
              <w:marRight w:val="0"/>
              <w:marTop w:val="0"/>
              <w:marBottom w:val="0"/>
              <w:divBdr>
                <w:top w:val="none" w:sz="0" w:space="0" w:color="auto"/>
                <w:left w:val="none" w:sz="0" w:space="0" w:color="auto"/>
                <w:bottom w:val="none" w:sz="0" w:space="0" w:color="auto"/>
                <w:right w:val="none" w:sz="0" w:space="0" w:color="auto"/>
              </w:divBdr>
              <w:divsChild>
                <w:div w:id="1965650177">
                  <w:marLeft w:val="45"/>
                  <w:marRight w:val="45"/>
                  <w:marTop w:val="15"/>
                  <w:marBottom w:val="0"/>
                  <w:divBdr>
                    <w:top w:val="none" w:sz="0" w:space="0" w:color="auto"/>
                    <w:left w:val="none" w:sz="0" w:space="0" w:color="auto"/>
                    <w:bottom w:val="none" w:sz="0" w:space="0" w:color="auto"/>
                    <w:right w:val="none" w:sz="0" w:space="0" w:color="auto"/>
                  </w:divBdr>
                  <w:divsChild>
                    <w:div w:id="8875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19691">
      <w:bodyDiv w:val="1"/>
      <w:marLeft w:val="0"/>
      <w:marRight w:val="0"/>
      <w:marTop w:val="0"/>
      <w:marBottom w:val="0"/>
      <w:divBdr>
        <w:top w:val="none" w:sz="0" w:space="0" w:color="auto"/>
        <w:left w:val="none" w:sz="0" w:space="0" w:color="auto"/>
        <w:bottom w:val="none" w:sz="0" w:space="0" w:color="auto"/>
        <w:right w:val="none" w:sz="0" w:space="0" w:color="auto"/>
      </w:divBdr>
      <w:divsChild>
        <w:div w:id="303245494">
          <w:marLeft w:val="0"/>
          <w:marRight w:val="0"/>
          <w:marTop w:val="0"/>
          <w:marBottom w:val="0"/>
          <w:divBdr>
            <w:top w:val="none" w:sz="0" w:space="0" w:color="auto"/>
            <w:left w:val="none" w:sz="0" w:space="0" w:color="auto"/>
            <w:bottom w:val="none" w:sz="0" w:space="0" w:color="auto"/>
            <w:right w:val="none" w:sz="0" w:space="0" w:color="auto"/>
          </w:divBdr>
        </w:div>
        <w:div w:id="2067410071">
          <w:marLeft w:val="0"/>
          <w:marRight w:val="0"/>
          <w:marTop w:val="240"/>
          <w:marBottom w:val="0"/>
          <w:divBdr>
            <w:top w:val="single" w:sz="6" w:space="15" w:color="EEEEEE"/>
            <w:left w:val="single" w:sz="6" w:space="15" w:color="EEEEEE"/>
            <w:bottom w:val="single" w:sz="6" w:space="15" w:color="EEEEEE"/>
            <w:right w:val="single" w:sz="6" w:space="15" w:color="EEEEEE"/>
          </w:divBdr>
          <w:divsChild>
            <w:div w:id="1502162766">
              <w:marLeft w:val="0"/>
              <w:marRight w:val="0"/>
              <w:marTop w:val="0"/>
              <w:marBottom w:val="0"/>
              <w:divBdr>
                <w:top w:val="none" w:sz="0" w:space="0" w:color="auto"/>
                <w:left w:val="none" w:sz="0" w:space="0" w:color="auto"/>
                <w:bottom w:val="none" w:sz="0" w:space="0" w:color="auto"/>
                <w:right w:val="none" w:sz="0" w:space="0" w:color="auto"/>
              </w:divBdr>
            </w:div>
            <w:div w:id="210192303">
              <w:marLeft w:val="0"/>
              <w:marRight w:val="0"/>
              <w:marTop w:val="450"/>
              <w:marBottom w:val="0"/>
              <w:divBdr>
                <w:top w:val="none" w:sz="0" w:space="0" w:color="auto"/>
                <w:left w:val="none" w:sz="0" w:space="0" w:color="auto"/>
                <w:bottom w:val="none" w:sz="0" w:space="0" w:color="auto"/>
                <w:right w:val="none" w:sz="0" w:space="0" w:color="auto"/>
              </w:divBdr>
            </w:div>
            <w:div w:id="359817126">
              <w:marLeft w:val="0"/>
              <w:marRight w:val="0"/>
              <w:marTop w:val="240"/>
              <w:marBottom w:val="0"/>
              <w:divBdr>
                <w:top w:val="single" w:sz="6" w:space="15" w:color="EEEEEE"/>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uzylamplugh.org/" TargetMode="External"/><Relationship Id="rId7" Type="http://schemas.openxmlformats.org/officeDocument/2006/relationships/hyperlink" Target="https://www.suzylamplugh.org/pages/search.aspx?idCategory=747c7f84-8780-40d7-8dfe-7432e2dc129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5</cp:revision>
  <dcterms:created xsi:type="dcterms:W3CDTF">2017-04-12T15:28:00Z</dcterms:created>
  <dcterms:modified xsi:type="dcterms:W3CDTF">2019-02-05T15:13:00Z</dcterms:modified>
</cp:coreProperties>
</file>